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FB5" w:rsidRDefault="00967FB5" w:rsidP="00967FB5">
      <w:pPr>
        <w:shd w:val="clear" w:color="auto" w:fill="FFFFFF"/>
        <w:spacing w:after="72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 w:rsidRPr="0053462E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Студентам и школьникам о летнем трудоустройстве</w:t>
      </w:r>
    </w:p>
    <w:p w:rsidR="002D30DC" w:rsidRDefault="002D30DC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2D30DC" w:rsidRDefault="002D30DC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</w:t>
      </w:r>
      <w:r w:rsidR="00967FB5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июня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967FB5" w:rsidRDefault="002D30DC" w:rsidP="00967FB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67FB5" w:rsidRPr="00967FB5">
        <w:rPr>
          <w:rFonts w:ascii="Times New Roman" w:hAnsi="Times New Roman"/>
          <w:sz w:val="24"/>
          <w:szCs w:val="24"/>
          <w:shd w:val="clear" w:color="auto" w:fill="FFFFFF"/>
        </w:rPr>
        <w:t>напоминает с</w:t>
      </w:r>
      <w:r w:rsidR="00967FB5" w:rsidRPr="0053462E">
        <w:rPr>
          <w:rFonts w:ascii="Times New Roman" w:eastAsia="Times New Roman" w:hAnsi="Times New Roman"/>
          <w:sz w:val="24"/>
          <w:szCs w:val="24"/>
          <w:lang w:eastAsia="ru-RU"/>
        </w:rPr>
        <w:t>тудентам и школьникам, планирующим работать в летний период, что даже временное тр</w:t>
      </w:r>
      <w:r w:rsidR="00967FB5" w:rsidRPr="0053462E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967FB5" w:rsidRPr="0053462E">
        <w:rPr>
          <w:rFonts w:ascii="Times New Roman" w:eastAsia="Times New Roman" w:hAnsi="Times New Roman"/>
          <w:sz w:val="24"/>
          <w:szCs w:val="24"/>
          <w:lang w:eastAsia="ru-RU"/>
        </w:rPr>
        <w:t>доустройство должно быть официальным, с оформлением срочного трудового договора.</w:t>
      </w:r>
    </w:p>
    <w:p w:rsidR="00967FB5" w:rsidRPr="0053462E" w:rsidRDefault="004461DE" w:rsidP="004461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73375" cy="1438275"/>
            <wp:effectExtent l="19050" t="0" r="3175" b="0"/>
            <wp:wrapSquare wrapText="bothSides"/>
            <wp:docPr id="5" name="Рисунок 3" descr="ПФР: Студентам и школьникам о летнем трудоустройст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ФР: Студентам и школьникам о летнем трудоустройств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3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7FB5" w:rsidRPr="0053462E">
        <w:rPr>
          <w:rFonts w:ascii="Times New Roman" w:eastAsia="Times New Roman" w:hAnsi="Times New Roman"/>
          <w:sz w:val="24"/>
          <w:szCs w:val="24"/>
          <w:lang w:eastAsia="ru-RU"/>
        </w:rPr>
        <w:t xml:space="preserve">Оформление договора позволит начать формировать пенсионные права и ко времени завершения трудовой деятельности </w:t>
      </w:r>
      <w:r w:rsidR="00967FB5">
        <w:rPr>
          <w:rFonts w:ascii="Times New Roman" w:eastAsia="Times New Roman" w:hAnsi="Times New Roman"/>
          <w:sz w:val="24"/>
          <w:szCs w:val="24"/>
          <w:lang w:eastAsia="ru-RU"/>
        </w:rPr>
        <w:t>сформировать</w:t>
      </w:r>
      <w:r w:rsidR="00967FB5" w:rsidRPr="005346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67FB5"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необходимый </w:t>
      </w:r>
      <w:r w:rsidR="00967FB5" w:rsidRPr="0053462E">
        <w:rPr>
          <w:rFonts w:ascii="Times New Roman" w:eastAsia="Times New Roman" w:hAnsi="Times New Roman"/>
          <w:sz w:val="24"/>
          <w:szCs w:val="24"/>
          <w:lang w:eastAsia="ru-RU"/>
        </w:rPr>
        <w:t>страховой стаж и к</w:t>
      </w:r>
      <w:r w:rsidR="00967FB5" w:rsidRPr="0053462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967FB5" w:rsidRPr="0053462E">
        <w:rPr>
          <w:rFonts w:ascii="Times New Roman" w:eastAsia="Times New Roman" w:hAnsi="Times New Roman"/>
          <w:sz w:val="24"/>
          <w:szCs w:val="24"/>
          <w:lang w:eastAsia="ru-RU"/>
        </w:rPr>
        <w:t>личество пенсионных коэффициентов</w:t>
      </w:r>
      <w:r w:rsidR="00967FB5">
        <w:rPr>
          <w:rFonts w:ascii="Times New Roman" w:eastAsia="Times New Roman" w:hAnsi="Times New Roman"/>
          <w:sz w:val="24"/>
          <w:szCs w:val="24"/>
          <w:lang w:eastAsia="ru-RU"/>
        </w:rPr>
        <w:t>, что</w:t>
      </w:r>
      <w:r w:rsidR="00967FB5" w:rsidRPr="0053462E">
        <w:rPr>
          <w:rFonts w:ascii="Times New Roman" w:eastAsia="Times New Roman" w:hAnsi="Times New Roman"/>
          <w:sz w:val="24"/>
          <w:szCs w:val="24"/>
          <w:lang w:eastAsia="ru-RU"/>
        </w:rPr>
        <w:t>, в свою очередь, непосредственно влияют на размер будущей пенсии.</w:t>
      </w:r>
    </w:p>
    <w:p w:rsidR="00967FB5" w:rsidRPr="0053462E" w:rsidRDefault="00967FB5" w:rsidP="00A40BA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Для заключения официального трудового договора и формирования будущих пенсионных прав необходимо быть зарегистрированным в системе обязательного пенсионного страх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 xml:space="preserve">вания и иметь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 xml:space="preserve">траховой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 xml:space="preserve">омер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 xml:space="preserve">ндивидуального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 xml:space="preserve">ицевого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чёта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СНИЛС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 xml:space="preserve">. Если по каким-то причинам у молодого человека до сих пор нет </w:t>
      </w:r>
      <w:proofErr w:type="spellStart"/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СНИ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Са</w:t>
      </w:r>
      <w:proofErr w:type="spellEnd"/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, необходимо обратиться в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клиентскую службу территориального органа 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Пенсионн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МФЦ.</w:t>
      </w:r>
    </w:p>
    <w:p w:rsidR="00967FB5" w:rsidRPr="0053462E" w:rsidRDefault="00A40BA1" w:rsidP="00A40BA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40BA1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обращает особое внимание, что ш</w:t>
      </w:r>
      <w:r w:rsidR="00967FB5" w:rsidRPr="0053462E">
        <w:rPr>
          <w:rFonts w:ascii="Times New Roman" w:eastAsia="Times New Roman" w:hAnsi="Times New Roman"/>
          <w:sz w:val="24"/>
          <w:szCs w:val="24"/>
          <w:lang w:eastAsia="ru-RU"/>
        </w:rPr>
        <w:t>кольники и студенты, получающие федеральную социальную доплату к пенсии по инвалидности и к пенсии по случаю потери кормильца, а также компенсационную в</w:t>
      </w:r>
      <w:r w:rsidR="00967FB5" w:rsidRPr="0053462E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967FB5" w:rsidRPr="0053462E">
        <w:rPr>
          <w:rFonts w:ascii="Times New Roman" w:eastAsia="Times New Roman" w:hAnsi="Times New Roman"/>
          <w:sz w:val="24"/>
          <w:szCs w:val="24"/>
          <w:lang w:eastAsia="ru-RU"/>
        </w:rPr>
        <w:t>плату по уходу за пожилым человеком старше 80 лет или инвалидом I группы, обязаны проинформировать Пенсионный фонд об устройстве на работу или прохождении оплач</w:t>
      </w:r>
      <w:r w:rsidR="00967FB5" w:rsidRPr="0053462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967FB5" w:rsidRPr="0053462E">
        <w:rPr>
          <w:rFonts w:ascii="Times New Roman" w:eastAsia="Times New Roman" w:hAnsi="Times New Roman"/>
          <w:sz w:val="24"/>
          <w:szCs w:val="24"/>
          <w:lang w:eastAsia="ru-RU"/>
        </w:rPr>
        <w:t>ваемой практики.</w:t>
      </w:r>
      <w:proofErr w:type="gramEnd"/>
    </w:p>
    <w:p w:rsidR="00967FB5" w:rsidRPr="0053462E" w:rsidRDefault="00967FB5" w:rsidP="00A40BA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Почему это необходимо? Получателями социальной доплаты к пенсии и компенсационной выплаты по уходу, согласно закону, могут быть только НЕРАБ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ТАЮЩИЕ граждане. Поэтому в период трудоустройства данные выплаты (переплата) от Пенсионного фонда считаются незаконными и должны быть возвращ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ны.</w:t>
      </w:r>
    </w:p>
    <w:p w:rsidR="00967FB5" w:rsidRPr="0053462E" w:rsidRDefault="00967FB5" w:rsidP="00A40BA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Самый простой способ сообщить о своём трудоустройстве — направить обращение через личный кабинет на сайте </w:t>
      </w:r>
      <w:r w:rsidRPr="00967FB5">
        <w:rPr>
          <w:rFonts w:ascii="Times New Roman" w:eastAsia="Times New Roman" w:hAnsi="Times New Roman"/>
          <w:sz w:val="24"/>
          <w:szCs w:val="24"/>
          <w:lang w:eastAsia="ru-RU"/>
        </w:rPr>
        <w:t>ПФР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. Также это можно сделать с помощью заявления в свободной форме, подав его в территориальный орган </w:t>
      </w:r>
      <w:r w:rsidRPr="00967FB5">
        <w:rPr>
          <w:rFonts w:ascii="Times New Roman" w:eastAsia="Times New Roman" w:hAnsi="Times New Roman"/>
          <w:sz w:val="24"/>
          <w:szCs w:val="24"/>
          <w:lang w:eastAsia="ru-RU"/>
        </w:rPr>
        <w:t>ПФР</w:t>
      </w: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 или по почте (нотариальное заверение в данном случае не требуется).</w:t>
      </w:r>
    </w:p>
    <w:p w:rsidR="00967FB5" w:rsidRPr="0053462E" w:rsidRDefault="00967FB5" w:rsidP="00A40BA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53462E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Право </w:t>
      </w:r>
      <w:proofErr w:type="gramStart"/>
      <w:r w:rsidRPr="0053462E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на социальную доплату к пенсии при трудоустройстве в свободное от учёбы</w:t>
      </w:r>
      <w:proofErr w:type="gramEnd"/>
      <w:r w:rsidRPr="0053462E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время сохраняется у школьников и студентов, если рабочим место они были обеспечены по направлению государственной службы занятости населения.</w:t>
      </w:r>
    </w:p>
    <w:p w:rsidR="00A40BA1" w:rsidRDefault="00A40BA1" w:rsidP="00A40BA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67FB5" w:rsidRPr="0053462E" w:rsidRDefault="00967FB5" w:rsidP="00A40BA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462E">
        <w:rPr>
          <w:rFonts w:ascii="Times New Roman" w:eastAsia="Times New Roman" w:hAnsi="Times New Roman"/>
          <w:sz w:val="24"/>
          <w:szCs w:val="24"/>
          <w:lang w:eastAsia="ru-RU"/>
        </w:rPr>
        <w:t>Соответствующий федеральный закон вступил в силу 27 апреля 2022 года.</w:t>
      </w:r>
    </w:p>
    <w:p w:rsidR="00967FB5" w:rsidRPr="0053462E" w:rsidRDefault="00967FB5" w:rsidP="00A40BA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53462E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*Федеральный закон от 16.04.2022 № 113-ФЗ «О внесении изменения в статью 12–1 </w:t>
      </w:r>
      <w:r w:rsidRPr="00967FB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Федерального закона «О государственной социальной помощи»</w:t>
      </w:r>
    </w:p>
    <w:p w:rsidR="00967FB5" w:rsidRPr="00967FB5" w:rsidRDefault="00967FB5" w:rsidP="00A40BA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67FB5" w:rsidRPr="00967FB5" w:rsidRDefault="00967FB5" w:rsidP="00A93F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967FB5" w:rsidRPr="00967FB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5E1" w:rsidRDefault="00E715E1" w:rsidP="00E60B04">
      <w:pPr>
        <w:spacing w:after="0" w:line="240" w:lineRule="auto"/>
      </w:pPr>
      <w:r>
        <w:separator/>
      </w:r>
    </w:p>
  </w:endnote>
  <w:endnote w:type="continuationSeparator" w:id="0">
    <w:p w:rsidR="00E715E1" w:rsidRDefault="00E715E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5E1" w:rsidRDefault="00E715E1" w:rsidP="00E60B04">
      <w:pPr>
        <w:spacing w:after="0" w:line="240" w:lineRule="auto"/>
      </w:pPr>
      <w:r>
        <w:separator/>
      </w:r>
    </w:p>
  </w:footnote>
  <w:footnote w:type="continuationSeparator" w:id="0">
    <w:p w:rsidR="00E715E1" w:rsidRDefault="00E715E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E6B8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E6B83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1DE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67FB5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0BA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15E1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31EEA-A8AE-4A29-B6E5-6BAC474AC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4</cp:revision>
  <cp:lastPrinted>2022-02-04T07:06:00Z</cp:lastPrinted>
  <dcterms:created xsi:type="dcterms:W3CDTF">2022-06-15T08:37:00Z</dcterms:created>
  <dcterms:modified xsi:type="dcterms:W3CDTF">2022-06-15T08:53:00Z</dcterms:modified>
</cp:coreProperties>
</file>